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417" w:val="left" w:leader="none"/>
        </w:tabs>
        <w:spacing w:line="240" w:lineRule="auto"/>
        <w:ind w:left="110" w:right="-44" w:firstLine="0"/>
        <w:rPr>
          <w:sz w:val="20"/>
          <w:rFonts w:ascii="Times New Roman"/>
        </w:rPr>
      </w:pPr>
      <w:r>
        <w:rPr>
          <w:sz w:val="20"/>
          <w:rFonts w:ascii="Times New Roman"/>
        </w:rPr>
        <w:pict>
          <v:group style="width:115.15pt;height:42.9pt;mso-position-horizontal-relative:char;mso-position-vertical-relative:line" id="docshapegroup1" coordorigin="0,0" coordsize="2303,858">
            <v:shape style="position:absolute;left:0;top:0;width:2303;height:659" id="docshape2" coordorigin="0,0" coordsize="2303,659" path="m2197,0l106,0,64,8,31,31,8,64,0,106,0,553,8,594,31,627,64,650,106,658,2197,658,2238,650,2272,627,2294,594,2303,553,2303,106,2294,64,2272,31,2238,8,2197,0xe" filled="true" fillcolor="#646363" stroked="false">
              <v:path arrowok="t"/>
              <v:fill type="solid"/>
            </v:shape>
            <v:shape style="position:absolute;left:130;top:118;width:2132;height:421" id="docshape3" coordorigin="130,118" coordsize="2132,421" path="m496,528l337,285,478,127,355,127,230,281,230,127,130,127,130,528,230,528,230,405,270,360,373,528,496,528xm814,439l605,439,605,361,791,361,791,281,605,281,605,211,809,211,809,127,505,127,505,211,505,281,505,361,505,439,505,529,814,529,814,439xm1160,402l1150,356,1125,324,1090,301,1049,287,1009,276,973,265,948,252,939,233,943,217,955,206,970,201,987,199,1010,201,1030,209,1044,224,1049,247,1148,247,1134,189,1100,149,1051,126,995,118,940,125,890,146,854,184,839,240,849,287,875,319,911,341,951,356,991,367,1026,378,1051,393,1060,415,1055,434,1041,446,1022,454,1000,456,971,453,949,442,934,423,928,393,828,393,842,459,879,503,931,529,994,536,1055,530,1108,508,1146,466,1160,402xm1498,256l1489,210,1486,196,1456,156,1412,134,1399,132,1399,263,1395,287,1384,302,1367,311,1345,314,1279,314,1279,210,1345,210,1367,213,1383,222,1395,239,1399,263,1399,132,1360,127,1179,127,1179,528,1279,528,1279,395,1360,395,1417,387,1461,363,1488,320,1489,314,1498,256xm1820,439l1610,439,1610,361,1797,361,1797,281,1610,281,1610,211,1815,211,1815,127,1511,127,1511,211,1511,281,1511,361,1511,439,1511,529,1820,529,1820,439xm2175,528l2167,510,2162,484,2160,457,2159,437,2154,408,2146,382,2145,379,2129,355,2103,341,2103,340,2130,324,2148,301,2149,300,2160,271,2164,239,2157,210,2153,188,2122,153,2080,133,2065,131,2065,254,2062,274,2053,289,2038,298,2019,301,1935,301,1935,210,2014,210,2034,213,2050,221,2061,234,2065,254,2065,131,2030,127,1836,127,1836,528,1935,528,1935,382,2010,382,2038,389,2054,408,2062,434,2065,464,2066,477,2068,495,2071,514,2077,528,2175,528xm2241,522l2228,501,2227,501,2235,500,2240,496,2240,495,2240,480,2240,479,2235,474,2233,474,2233,481,2233,495,2227,495,2212,495,2212,480,2227,480,2233,481,2233,474,2205,474,2205,522,2212,522,2212,501,2220,501,2233,522,2241,522xm2262,498l2258,482,2254,476,2254,498,2252,512,2245,523,2234,530,2221,533,2207,530,2197,523,2190,512,2187,498,2190,484,2197,473,2207,466,2221,463,2234,466,2245,473,2252,484,2254,498,2254,476,2249,469,2241,463,2237,460,2221,457,2205,460,2192,469,2183,482,2180,498,2183,514,2192,527,2205,536,2221,539,2237,536,2241,533,2249,527,2258,514,2262,498xe" filled="true" fillcolor="#ffffff" stroked="false">
              <v:path arrowok="t"/>
              <v:fill type="solid"/>
            </v:shape>
            <v:shape style="position:absolute;left:229;top:724;width:1845;height:133" id="docshape4" coordorigin="230,724" coordsize="1845,133" path="m250,793l237,793,237,855,250,855,250,793xm269,782l230,782,230,793,269,793,269,782xm262,724l252,724,244,727,237,739,237,782,250,782,250,737,269,737,269,726,266,725,262,724xm269,737l263,737,269,738,269,737xm344,780l329,783,316,791,308,803,305,819,308,834,316,846,329,854,344,857,360,854,372,846,373,846,328,846,318,833,318,803,328,791,372,791,372,791,360,783,344,780xm372,791l360,791,371,803,371,833,360,846,373,846,381,834,384,819,381,803,372,791xm446,782l433,782,433,855,446,855,446,809,446,791,470,791,471,790,446,790,446,782xm470,791l464,791,466,793,468,794,470,791xm467,780l454,780,450,784,446,790,471,790,474,783,470,781,467,780xm613,726l600,726,600,855,613,855,613,825,616,822,633,822,625,813,629,809,613,809,613,726xm633,822l616,822,646,855,663,855,633,822xm657,782l640,782,613,809,629,809,657,782xm723,782l710,782,710,855,723,855,723,782xm722,745l712,745,707,749,707,759,712,763,722,763,726,759,726,749,722,745xm795,793l782,793,782,855,795,855,795,793xm809,782l775,782,775,793,809,793,809,782xm795,755l782,755,782,782,795,782,795,755xm893,780l885,780,869,783,857,791,848,803,845,818,848,834,856,846,869,854,885,857,894,857,901,854,909,850,909,846,868,846,858,833,858,804,869,791,908,791,908,787,901,782,893,780xm909,833l908,833,902,841,894,846,909,846,909,833xm908,791l894,791,902,796,908,804,908,804,908,791xm973,726l960,726,960,855,973,855,973,807,974,791,1016,791,1016,791,974,791,973,790,973,726xm1016,791l1007,791,1008,802,1008,855,1021,855,1021,811,1020,799,1016,791xm995,780l986,780,979,784,974,791,1016,791,1016,789,1008,782,995,780xm1107,780l1091,783,1080,791,1073,804,1070,819,1073,834,1080,846,1092,854,1107,857,1118,856,1128,852,1135,846,1093,846,1084,835,1083,821,1142,821,1141,810,1084,810,1086,800,1096,791,1133,791,1123,783,1107,780xm1131,830l1126,839,1119,846,1135,846,1136,845,1142,836,1131,830xm1133,791l1118,791,1127,800,1129,810,1141,810,1141,805,1134,792,1133,791xm1205,782l1192,782,1192,855,1205,855,1205,807,1206,791,1248,791,1248,791,1205,791,1205,782xm1248,791l1239,791,1240,802,1240,855,1252,855,1252,811,1251,799,1248,791xm1227,780l1217,780,1211,784,1205,791,1248,791,1247,789,1240,782,1227,780xm1443,735l1415,735,1403,745,1403,770,1410,778,1415,785,1403,794,1393,802,1387,812,1384,825,1387,838,1395,848,1406,855,1419,857,1430,856,1440,851,1450,845,1450,845,1407,845,1397,835,1397,812,1417,799,1423,795,1440,795,1434,788,1444,780,1447,778,1426,778,1423,774,1420,770,1416,765,1416,752,1422,746,1455,746,1455,745,1443,735xm1475,839l1458,839,1471,855,1488,855,1475,839xm1440,795l1423,795,1450,829,1441,836,1431,845,1450,845,1458,839,1475,839,1467,829,1476,819,1459,819,1440,795xm1473,804l1459,819,1476,819,1483,812,1473,804xm1455,746l1436,746,1442,751,1442,768,1434,772,1427,777,1426,778,1447,778,1455,772,1455,746xm1627,726l1615,726,1615,855,1627,855,1627,807,1629,791,1671,791,1670,791,1628,791,1627,790,1627,726xm1671,791l1661,791,1662,802,1662,855,1675,855,1675,811,1674,799,1671,791xm1649,780l1640,780,1633,784,1628,791,1670,791,1670,789,1662,782,1649,780xm1764,780l1749,783,1736,791,1728,803,1725,819,1728,834,1736,846,1749,854,1764,857,1780,854,1792,846,1792,846,1748,846,1737,833,1738,803,1748,791,1792,791,1792,791,1780,783,1764,780xm1792,791l1780,791,1791,803,1791,833,1780,846,1792,846,1801,834,1804,819,1801,803,1792,791xm1866,782l1853,782,1853,855,1866,855,1866,804,1868,791,1905,791,1904,790,1866,790,1866,782xm1905,791l1895,791,1896,803,1896,855,1909,855,1909,804,1911,792,1905,792,1905,791xm1951,791l1938,791,1939,803,1939,855,1952,855,1952,795,1951,791xm1947,780l1919,780,1910,784,1905,792,1911,792,1911,791,1951,791,1947,780xm1893,780l1877,780,1870,784,1866,790,1904,790,1901,784,1893,780xm2038,780l2022,783,2011,791,2004,804,2002,819,2004,834,2012,846,2023,854,2038,857,2049,856,2059,852,2066,846,2025,846,2015,835,2015,821,2074,821,2073,810,2015,810,2017,800,2027,791,2064,791,2054,783,2038,780xm2062,830l2057,839,2050,846,2066,846,2067,845,2073,836,2062,830xm2064,791l2049,791,2059,800,2060,810,2073,810,2072,805,2065,792,2064,791xe" filled="true" fillcolor="#000000" stroked="false">
              <v:path arrowok="t"/>
              <v:fill type="solid"/>
            </v:shape>
          </v:group>
        </w:pict>
      </w:r>
      <w:r>
        <w:rPr>
          <w:sz w:val="20"/>
          <w:rFonts w:ascii="Times New Roman"/>
        </w:rPr>
        <w:tab/>
      </w:r>
      <w:r>
        <w:pict>
          <v:group style="width:53.45pt;height:55.75pt;mso-position-horizontal-relative:char;mso-position-vertical-relative:line" id="docshapegroup5" coordorigin="0,0" coordsize="1069,1115">
            <v:shape style="position:absolute;left:115;top:196;width:415;height:689" id="docshape6" coordorigin="116,197" coordsize="415,689" path="m531,839l495,818,429,801,351,801,278,831,217,867,165,883,129,885,116,884,116,280,162,287,194,283,228,265,278,227,351,197,429,197,495,214,531,235e" filled="false" stroked="true" strokeweight="1.838pt" strokecolor="#000000">
              <v:path arrowok="t"/>
              <v:stroke dashstyle="solid"/>
            </v:shape>
            <v:shape style="position:absolute;left:530;top:196;width:415;height:689" id="docshape7" coordorigin="531,197" coordsize="415,689" path="m632,197l567,214,531,235,531,839,567,818,632,801,711,801,783,832,844,868,896,883,932,886,946,885,946,281,900,287,867,284,834,265,783,227,711,197,632,197xe" filled="true" fillcolor="#ffffff" stroked="false">
              <v:path arrowok="t"/>
              <v:fill type="solid"/>
            </v:shape>
            <v:shape style="position:absolute;left:530;top:196;width:415;height:689" id="docshape8" coordorigin="531,197" coordsize="415,689" path="m531,839l567,818,632,801,711,801,783,832,844,868,896,883,932,886,946,885,946,281,900,287,867,284,834,265,783,227,711,197,632,197,567,214,531,235e" filled="false" stroked="true" strokeweight="1.838pt" strokecolor="#000000">
              <v:path arrowok="t"/>
              <v:stroke dashstyle="solid"/>
            </v:shape>
            <v:shape style="position:absolute;left:660;top:479;width:191;height:218" id="docshape9" coordorigin="661,479" coordsize="191,218" path="m851,667l804,667,804,507,804,479,661,479,661,507,705,507,705,667,663,667,663,697,851,697,851,667xe" filled="true" fillcolor="#000000" stroked="false">
              <v:path arrowok="t"/>
              <v:fill type="solid"/>
            </v:shape>
            <v:shape style="position:absolute;left:660;top:479;width:191;height:219" id="docshape10" coordorigin="661,479" coordsize="191,219" path="m804,667l804,487,804,479,661,479,661,506,705,506,705,667,663,667,663,697,851,697,851,667,804,667xe" filled="false" stroked="true" strokeweight=".125pt" strokecolor="#000000">
              <v:path arrowok="t"/>
              <v:stroke dashstyle="solid"/>
            </v:shape>
            <v:shape style="position:absolute;left:696;top:329;width:106;height:111" type="#_x0000_t75" id="docshape11" stroked="false">
              <v:imagedata r:id="rId5" o:title=""/>
            </v:shape>
            <v:line style="position:absolute" from="531,232" to="531,839" stroked="true" strokeweight="1.838pt" strokecolor="#000000">
              <v:stroke dashstyle="solid"/>
            </v:line>
            <v:shape style="position:absolute;left:24;top:24;width:1020;height:1066" id="docshape12" coordorigin="25,25" coordsize="1020,1066" path="m908,1090l961,1079,1004,1049,1033,1004,1044,948,1044,167,1033,111,1004,66,961,36,908,25,160,25,108,36,64,66,35,111,25,167,25,948,35,1004,64,1049,108,1079,160,1090,908,1090xe" filled="false" stroked="true" strokeweight="2.451pt" strokecolor="#000000">
              <v:path arrowok="t"/>
              <v:stroke dashstyle="solid"/>
            </v:shape>
          </v:group>
        </w:pict>
      </w:r>
    </w:p>
    <w:p>
      <w:pPr>
        <w:spacing w:before="143"/>
        <w:ind w:left="0" w:right="102" w:firstLine="0"/>
        <w:jc w:val="right"/>
        <w:rPr>
          <w:sz w:val="16"/>
        </w:rPr>
      </w:pPr>
      <w:r>
        <w:rPr>
          <w:sz w:val="16"/>
        </w:rPr>
        <w:t xml:space="preserve">Stanje:</w:t>
      </w:r>
      <w:r>
        <w:rPr>
          <w:sz w:val="16"/>
        </w:rPr>
        <w:t xml:space="preserve"> </w:t>
      </w:r>
      <w:r>
        <w:rPr>
          <w:sz w:val="16"/>
        </w:rPr>
        <w:t xml:space="preserve">08.22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Title"/>
      </w:pPr>
      <w:r>
        <w:pict>
          <v:group style="position:absolute;margin-left:42.519798pt;margin-top:11.129958pt;width:22.4pt;height:19.150pt;mso-position-horizontal-relative:page;mso-position-vertical-relative:paragraph;z-index:15729664" id="docshapegroup13" coordorigin="850,223" coordsize="448,383">
            <v:shape style="position:absolute;left:850;top:222;width:448;height:383" id="docshape14" coordorigin="850,223" coordsize="448,383" path="m1074,223l1003,232,942,259,894,301,862,353,850,414,862,474,894,526,942,568,1003,595,1074,605,1145,595,1206,568,1255,526,1287,474,1298,414,1287,353,1255,301,1206,259,1145,232,1074,223xe" filled="true" fillcolor="#64636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222;width:448;height:383" type="#_x0000_t202" id="docshape15" filled="false" stroked="false">
              <v:textbox inset="0,0,0,0">
                <w:txbxContent>
                  <w:p>
                    <w:pPr>
                      <w:spacing w:before="70"/>
                      <w:ind w:left="103" w:right="0" w:firstLine="0"/>
                      <w:jc w:val="left"/>
                      <w:rPr>
                        <w:sz w:val="22"/>
                        <w:rFonts w:ascii="Trebuchet MS"/>
                      </w:rPr>
                    </w:pPr>
                    <w:r>
                      <w:rPr>
                        <w:color w:val="FFFFFF"/>
                        <w:sz w:val="22"/>
                        <w:rFonts w:ascii="Trebuchet MS"/>
                      </w:rPr>
                      <w:t xml:space="preserve">SL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t xml:space="preserve">KOŠARA ZA VZHAJANJE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25"/>
        </w:rPr>
      </w:pPr>
    </w:p>
    <w:p>
      <w:pPr>
        <w:pStyle w:val="BodyText"/>
        <w:spacing w:before="93"/>
        <w:ind w:left="184"/>
      </w:pPr>
      <w:r>
        <w:t xml:space="preserve">Košara se uporablja za vzhajanje testa za kruh.</w:t>
      </w:r>
    </w:p>
    <w:p>
      <w:pPr>
        <w:pStyle w:val="BodyText"/>
        <w:spacing w:line="249" w:lineRule="auto"/>
        <w:ind w:left="184" w:right="988"/>
      </w:pPr>
      <w:r>
        <w:t xml:space="preserve">Zagotavlja optimalen proces vzhajanje, ščiti testo pred izsušitvijo in ohranja njegovo obliko.</w:t>
      </w:r>
    </w:p>
    <w:p>
      <w:pPr>
        <w:pStyle w:val="BodyText"/>
        <w:spacing w:line="249" w:lineRule="auto" w:before="2"/>
        <w:ind w:left="184" w:right="741"/>
      </w:pPr>
      <w:r>
        <w:t xml:space="preserve">Kruh, ki je bil v košari za vzhajanje, ima med peko večjo skorjo, zaradi česar je njegov okus bolj intenziven in aromatičen.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2"/>
        <w:ind w:left="0"/>
      </w:pPr>
    </w:p>
    <w:p>
      <w:pPr>
        <w:pStyle w:val="Heading1"/>
        <w:spacing w:before="1"/>
      </w:pPr>
      <w:r>
        <w:t xml:space="preserve">Uporaba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Košara za vzhajanje mora biti popolnoma čista.</w:t>
      </w:r>
    </w:p>
    <w:p>
      <w:pPr>
        <w:pStyle w:val="BodyText"/>
      </w:pPr>
      <w:r>
        <w:t xml:space="preserve">Prepričajte se, da v njej ni prašnih delcev in podobnega.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12" w:after="0"/>
        <w:ind w:left="524" w:right="2096" w:hanging="341"/>
        <w:jc w:val="left"/>
        <w:rPr>
          <w:sz w:val="24"/>
        </w:rPr>
      </w:pPr>
      <w:r>
        <w:rPr>
          <w:sz w:val="24"/>
        </w:rPr>
        <w:t xml:space="preserve">Močno jo pomokajte z mešanico 50 % moke in 50 % škroba (koruznega ali krompirjevega).</w:t>
      </w:r>
    </w:p>
    <w:p>
      <w:pPr>
        <w:pStyle w:val="BodyText"/>
        <w:spacing w:before="2"/>
      </w:pPr>
      <w:r>
        <w:t xml:space="preserve">Nikakor ne smete dovoliti, da bi v košaro za vzhajanje prišlo olje.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Testo za kruh položite v pomokano košaro.</w:t>
      </w:r>
    </w:p>
    <w:p>
      <w:pPr>
        <w:pStyle w:val="BodyText"/>
        <w:spacing w:line="249" w:lineRule="auto"/>
      </w:pPr>
      <w:r>
        <w:t xml:space="preserve">Če želite kruhu dodati še posebno aromo, lahko v košaro, preden vstavite testo, dodate pečke ali semena.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2" w:after="0"/>
        <w:ind w:left="524" w:right="708" w:hanging="341"/>
        <w:jc w:val="both"/>
        <w:rPr>
          <w:sz w:val="24"/>
        </w:rPr>
      </w:pPr>
      <w:r>
        <w:rPr>
          <w:sz w:val="24"/>
        </w:rPr>
        <w:t xml:space="preserve">Košaro za vzhajanje pokrijte z vlažno krpo in testo postavite na toplo mesto brez prepiha.</w:t>
      </w:r>
      <w:r>
        <w:rPr>
          <w:sz w:val="24"/>
        </w:rPr>
        <w:t xml:space="preserve"> </w:t>
      </w:r>
      <w:r>
        <w:rPr>
          <w:sz w:val="24"/>
        </w:rPr>
        <w:t xml:space="preserve">Pazite, da je </w:t>
      </w:r>
      <w:r>
        <w:rPr>
          <w:sz w:val="24"/>
          <w:b/>
        </w:rPr>
        <w:t xml:space="preserve">ne </w:t>
      </w:r>
      <w:r>
        <w:rPr>
          <w:sz w:val="24"/>
        </w:rPr>
        <w:t xml:space="preserve">postavite v bližino grelnika, saj se lahko zaradi ogrevalnega zraka testo izsuši.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9" w:lineRule="auto" w:before="3" w:after="0"/>
        <w:ind w:left="524" w:right="1815" w:hanging="341"/>
        <w:jc w:val="left"/>
        <w:rPr>
          <w:sz w:val="24"/>
        </w:rPr>
      </w:pPr>
      <w:r>
        <w:rPr>
          <w:sz w:val="24"/>
        </w:rPr>
        <w:t xml:space="preserve">Po zahtevanem času vzhajanja košaro preložite na pekač ali kamen za peko in kruh pecite v skladu z receptom.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b/>
          <w:sz w:val="24"/>
        </w:rPr>
      </w:pPr>
      <w:r>
        <w:rPr>
          <w:sz w:val="24"/>
        </w:rPr>
        <w:t xml:space="preserve">Pozor:</w:t>
      </w:r>
      <w:r>
        <w:rPr>
          <w:sz w:val="24"/>
        </w:rPr>
        <w:t xml:space="preserve"> </w:t>
      </w:r>
      <w:r>
        <w:rPr>
          <w:sz w:val="24"/>
          <w:b/>
        </w:rPr>
        <w:t xml:space="preserve">V pečico nikoli ne postavite</w:t>
      </w:r>
      <w:r>
        <w:rPr>
          <w:sz w:val="24"/>
        </w:rPr>
        <w:t xml:space="preserve"> košare za vzhajanje.</w:t>
      </w: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Košaro nato očistite na naslednji način.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5"/>
        </w:rPr>
      </w:pPr>
    </w:p>
    <w:p>
      <w:pPr>
        <w:pStyle w:val="Heading1"/>
      </w:pPr>
      <w:r>
        <w:t xml:space="preserve">Čiščenje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12" w:after="0"/>
        <w:ind w:left="524" w:right="1241" w:hanging="341"/>
        <w:jc w:val="left"/>
        <w:rPr>
          <w:sz w:val="24"/>
        </w:rPr>
      </w:pPr>
      <w:r>
        <w:rPr>
          <w:sz w:val="24"/>
        </w:rPr>
        <w:t xml:space="preserve">Ko odstranite testo za kruh, potrebuje košarica za vzhajanje nekaj časa, da se posuši.</w:t>
      </w:r>
      <w:r>
        <w:rPr>
          <w:sz w:val="24"/>
        </w:rPr>
        <w:t xml:space="preserve"> </w:t>
      </w:r>
      <w:r>
        <w:rPr>
          <w:sz w:val="24"/>
        </w:rPr>
        <w:t xml:space="preserve">To storite tako, da jo postavite na dobro prezračevano mesto.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9" w:lineRule="auto" w:before="2" w:after="0"/>
        <w:ind w:left="524" w:right="1095" w:hanging="341"/>
        <w:jc w:val="left"/>
        <w:rPr>
          <w:sz w:val="24"/>
        </w:rPr>
      </w:pPr>
      <w:r>
        <w:rPr>
          <w:sz w:val="24"/>
        </w:rPr>
        <w:t xml:space="preserve">Po sušenju odstranite odvečno moko in košaro za vzhajanje do suhega očistite z običajno krtačo.</w:t>
      </w: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40" w:lineRule="auto" w:before="2" w:after="0"/>
        <w:ind w:left="524" w:right="0" w:hanging="341"/>
        <w:jc w:val="left"/>
        <w:rPr>
          <w:sz w:val="24"/>
        </w:rPr>
      </w:pPr>
      <w:r>
        <w:rPr>
          <w:sz w:val="24"/>
        </w:rPr>
        <w:t xml:space="preserve">Pri pogosti uporabi je priporočljiva občasna dezinfekcija.</w:t>
      </w:r>
    </w:p>
    <w:p>
      <w:pPr>
        <w:pStyle w:val="BodyText"/>
      </w:pPr>
      <w:r>
        <w:t xml:space="preserve">To storite tako, da košaro preprosto postavite v pečico za 30 do 45 minut pri približno 120 °C.</w:t>
      </w:r>
    </w:p>
    <w:sectPr>
      <w:type w:val="continuous"/>
      <w:pgSz w:w="11910" w:h="16840"/>
      <w:pgMar w:top="840" w:bottom="280" w:left="7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4" w:hanging="34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518" w:hanging="34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7" w:hanging="34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15" w:hanging="34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14" w:hanging="34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12" w:hanging="34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511" w:hanging="34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509" w:hanging="34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508" w:hanging="34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sl-SI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>
      <w:spacing w:before="12"/>
      <w:ind w:left="524"/>
    </w:pPr>
    <w:rPr>
      <w:rFonts w:ascii="Arial" w:hAnsi="Arial" w:eastAsia="Arial" w:cs="Arial"/>
      <w:sz w:val="24"/>
      <w:szCs w:val="24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Arial" w:hAnsi="Arial" w:eastAsia="Arial" w:cs="Arial"/>
      <w:b/>
      <w:bCs/>
      <w:sz w:val="24"/>
      <w:szCs w:val="24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212"/>
      <w:ind w:left="772"/>
    </w:pPr>
    <w:rPr>
      <w:rFonts w:ascii="Arial" w:hAnsi="Arial" w:eastAsia="Arial" w:cs="Arial"/>
      <w:b/>
      <w:bCs/>
      <w:sz w:val="37"/>
      <w:szCs w:val="37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524" w:hanging="341"/>
    </w:pPr>
    <w:rPr>
      <w:rFonts w:ascii="Arial" w:hAnsi="Arial" w:eastAsia="Arial" w:cs="Arial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2022-08-09T07:20:41Z</dcterms:created>
  <dcterms:modified xsi:type="dcterms:W3CDTF">2022-08-09T07:20:41Z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2022-08-09T00:00:00Z</vt:filetime>
  </property>
</Properties>
</file>