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417" w:val="left" w:leader="none"/>
        </w:tabs>
        <w:spacing w:line="240" w:lineRule="auto"/>
        <w:ind w:left="110" w:right="-44" w:firstLine="0"/>
        <w:rPr>
          <w:sz w:val="20"/>
          <w:rFonts w:ascii="Times New Roman"/>
        </w:rPr>
      </w:pPr>
      <w:r>
        <w:rPr>
          <w:sz w:val="20"/>
          <w:rFonts w:ascii="Times New Roman"/>
        </w:rPr>
        <w:pict>
          <v:group style="width:115.15pt;height:42.9pt;mso-position-horizontal-relative:char;mso-position-vertical-relative:line" id="docshapegroup1" coordorigin="0,0" coordsize="2303,858">
            <v:shape style="position:absolute;left:0;top:0;width:2303;height:659" id="docshape2" coordorigin="0,0" coordsize="2303,659" path="m2197,0l106,0,64,8,31,31,8,64,0,106,0,553,8,594,31,627,64,650,106,658,2197,658,2238,650,2272,627,2294,594,2303,553,2303,106,2294,64,2272,31,2238,8,2197,0xe" filled="true" fillcolor="#646363" stroked="false">
              <v:path arrowok="t"/>
              <v:fill type="solid"/>
            </v:shape>
            <v:shape style="position:absolute;left:130;top:118;width:2132;height:421" id="docshape3" coordorigin="130,118" coordsize="2132,421" path="m496,528l337,285,478,127,355,127,230,281,230,127,130,127,130,528,230,528,230,405,270,360,373,528,496,528xm814,439l605,439,605,361,791,361,791,281,605,281,605,211,809,211,809,127,505,127,505,211,505,281,505,361,505,439,505,529,814,529,814,439xm1160,402l1150,356,1125,324,1090,301,1049,287,1009,276,973,265,948,252,939,233,943,217,955,206,970,201,987,199,1010,201,1030,209,1044,224,1049,247,1148,247,1134,189,1100,149,1051,126,995,118,940,125,890,146,854,184,839,240,849,287,875,319,911,341,951,356,991,367,1026,378,1051,393,1060,415,1055,434,1041,446,1022,454,1000,456,971,453,949,442,934,423,928,393,828,393,842,459,879,503,931,529,994,536,1055,530,1108,508,1146,466,1160,402xm1498,256l1489,210,1486,196,1456,156,1412,134,1399,132,1399,263,1395,287,1384,302,1367,311,1345,314,1279,314,1279,210,1345,210,1367,213,1383,222,1395,239,1399,263,1399,132,1360,127,1179,127,1179,528,1279,528,1279,395,1360,395,1417,387,1461,363,1488,320,1489,314,1498,256xm1820,439l1610,439,1610,361,1797,361,1797,281,1610,281,1610,211,1815,211,1815,127,1511,127,1511,211,1511,281,1511,361,1511,439,1511,529,1820,529,1820,439xm2175,528l2167,510,2162,484,2160,457,2159,437,2154,408,2146,382,2145,379,2129,355,2103,341,2103,340,2130,324,2148,301,2149,300,2160,271,2164,239,2157,210,2153,188,2122,153,2080,133,2065,131,2065,254,2062,274,2053,289,2038,298,2019,301,1935,301,1935,210,2014,210,2034,213,2050,221,2061,234,2065,254,2065,131,2030,127,1836,127,1836,528,1935,528,1935,382,2010,382,2038,389,2054,408,2062,434,2065,464,2066,477,2068,495,2071,514,2077,528,2175,528xm2241,522l2228,501,2227,501,2235,500,2240,496,2240,495,2240,480,2240,479,2235,474,2233,474,2233,481,2233,495,2227,495,2212,495,2212,480,2227,480,2233,481,2233,474,2205,474,2205,522,2212,522,2212,501,2220,501,2233,522,2241,522xm2262,498l2258,482,2254,476,2254,498,2252,512,2245,523,2234,530,2221,533,2207,530,2197,523,2190,512,2187,498,2190,484,2197,473,2207,466,2221,463,2234,466,2245,473,2252,484,2254,498,2254,476,2249,469,2241,463,2237,460,2221,457,2205,460,2192,469,2183,482,2180,498,2183,514,2192,527,2205,536,2221,539,2237,536,2241,533,2249,527,2258,514,2262,498xe" filled="true" fillcolor="#ffffff" stroked="false">
              <v:path arrowok="t"/>
              <v:fill type="solid"/>
            </v:shape>
            <v:shape style="position:absolute;left:229;top:724;width:1845;height:133" id="docshape4" coordorigin="230,724" coordsize="1845,133" path="m250,793l237,793,237,855,250,855,250,793xm269,782l230,782,230,793,269,793,269,782xm262,724l252,724,244,727,237,739,237,782,250,782,250,737,269,737,269,726,266,725,262,724xm269,737l263,737,269,738,269,737xm344,780l329,783,316,791,308,803,305,819,308,834,316,846,329,854,344,857,360,854,372,846,373,846,328,846,318,833,318,803,328,791,372,791,372,791,360,783,344,780xm372,791l360,791,371,803,371,833,360,846,373,846,381,834,384,819,381,803,372,791xm446,782l433,782,433,855,446,855,446,809,446,791,470,791,471,790,446,790,446,782xm470,791l464,791,466,793,468,794,470,791xm467,780l454,780,450,784,446,790,471,790,474,783,470,781,467,780xm613,726l600,726,600,855,613,855,613,825,616,822,633,822,625,813,629,809,613,809,613,726xm633,822l616,822,646,855,663,855,633,822xm657,782l640,782,613,809,629,809,657,782xm723,782l710,782,710,855,723,855,723,782xm722,745l712,745,707,749,707,759,712,763,722,763,726,759,726,749,722,745xm795,793l782,793,782,855,795,855,795,793xm809,782l775,782,775,793,809,793,809,782xm795,755l782,755,782,782,795,782,795,755xm893,780l885,780,869,783,857,791,848,803,845,818,848,834,856,846,869,854,885,857,894,857,901,854,909,850,909,846,868,846,858,833,858,804,869,791,908,791,908,787,901,782,893,780xm909,833l908,833,902,841,894,846,909,846,909,833xm908,791l894,791,902,796,908,804,908,804,908,791xm973,726l960,726,960,855,973,855,973,807,974,791,1016,791,1016,791,974,791,973,790,973,726xm1016,791l1007,791,1008,802,1008,855,1021,855,1021,811,1020,799,1016,791xm995,780l986,780,979,784,974,791,1016,791,1016,789,1008,782,995,780xm1107,780l1091,783,1080,791,1073,804,1070,819,1073,834,1080,846,1092,854,1107,857,1118,856,1128,852,1135,846,1093,846,1084,835,1083,821,1142,821,1141,810,1084,810,1086,800,1096,791,1133,791,1123,783,1107,780xm1131,830l1126,839,1119,846,1135,846,1136,845,1142,836,1131,830xm1133,791l1118,791,1127,800,1129,810,1141,810,1141,805,1134,792,1133,791xm1205,782l1192,782,1192,855,1205,855,1205,807,1206,791,1248,791,1248,791,1205,791,1205,782xm1248,791l1239,791,1240,802,1240,855,1252,855,1252,811,1251,799,1248,791xm1227,780l1217,780,1211,784,1205,791,1248,791,1247,789,1240,782,1227,780xm1443,735l1415,735,1403,745,1403,770,1410,778,1415,785,1403,794,1393,802,1387,812,1384,825,1387,838,1395,848,1406,855,1419,857,1430,856,1440,851,1450,845,1450,845,1407,845,1397,835,1397,812,1417,799,1423,795,1440,795,1434,788,1444,780,1447,778,1426,778,1423,774,1420,770,1416,765,1416,752,1422,746,1455,746,1455,745,1443,735xm1475,839l1458,839,1471,855,1488,855,1475,839xm1440,795l1423,795,1450,829,1441,836,1431,845,1450,845,1458,839,1475,839,1467,829,1476,819,1459,819,1440,795xm1473,804l1459,819,1476,819,1483,812,1473,804xm1455,746l1436,746,1442,751,1442,768,1434,772,1427,777,1426,778,1447,778,1455,772,1455,746xm1627,726l1615,726,1615,855,1627,855,1627,807,1629,791,1671,791,1670,791,1628,791,1627,790,1627,726xm1671,791l1661,791,1662,802,1662,855,1675,855,1675,811,1674,799,1671,791xm1649,780l1640,780,1633,784,1628,791,1670,791,1670,789,1662,782,1649,780xm1764,780l1749,783,1736,791,1728,803,1725,819,1728,834,1736,846,1749,854,1764,857,1780,854,1792,846,1792,846,1748,846,1737,833,1738,803,1748,791,1792,791,1792,791,1780,783,1764,780xm1792,791l1780,791,1791,803,1791,833,1780,846,1792,846,1801,834,1804,819,1801,803,1792,791xm1866,782l1853,782,1853,855,1866,855,1866,804,1868,791,1905,791,1904,790,1866,790,1866,782xm1905,791l1895,791,1896,803,1896,855,1909,855,1909,804,1911,792,1905,792,1905,791xm1951,791l1938,791,1939,803,1939,855,1952,855,1952,795,1951,791xm1947,780l1919,780,1910,784,1905,792,1911,792,1911,791,1951,791,1947,780xm1893,780l1877,780,1870,784,1866,790,1904,790,1901,784,1893,780xm2038,780l2022,783,2011,791,2004,804,2002,819,2004,834,2012,846,2023,854,2038,857,2049,856,2059,852,2066,846,2025,846,2015,835,2015,821,2074,821,2073,810,2015,810,2017,800,2027,791,2064,791,2054,783,2038,780xm2062,830l2057,839,2050,846,2066,846,2067,845,2073,836,2062,830xm2064,791l2049,791,2059,800,2060,810,2073,810,2072,805,2065,792,2064,791xe" filled="true" fillcolor="#000000" stroked="false">
              <v:path arrowok="t"/>
              <v:fill type="solid"/>
            </v:shape>
          </v:group>
        </w:pict>
      </w:r>
      <w:r>
        <w:rPr>
          <w:sz w:val="20"/>
          <w:rFonts w:ascii="Times New Roman"/>
        </w:rPr>
        <w:tab/>
      </w:r>
      <w:r>
        <w:pict>
          <v:group style="width:53.45pt;height:55.75pt;mso-position-horizontal-relative:char;mso-position-vertical-relative:line" id="docshapegroup5" coordorigin="0,0" coordsize="1069,1115">
            <v:shape style="position:absolute;left:115;top:196;width:415;height:689" id="docshape6" coordorigin="116,197" coordsize="415,689" path="m531,839l495,818,429,801,351,801,278,831,217,867,165,883,129,885,116,884,116,280,162,287,194,283,228,265,278,227,351,197,429,197,495,214,531,235e" filled="false" stroked="true" strokeweight="1.838pt" strokecolor="#000000">
              <v:path arrowok="t"/>
              <v:stroke dashstyle="solid"/>
            </v:shape>
            <v:shape style="position:absolute;left:530;top:196;width:415;height:689" id="docshape7" coordorigin="531,197" coordsize="415,689" path="m632,197l567,214,531,235,531,839,567,818,632,801,711,801,783,832,844,868,896,883,932,886,946,885,946,281,900,287,867,284,834,265,783,227,711,197,632,197xe" filled="true" fillcolor="#ffffff" stroked="false">
              <v:path arrowok="t"/>
              <v:fill type="solid"/>
            </v:shape>
            <v:shape style="position:absolute;left:530;top:196;width:415;height:689" id="docshape8" coordorigin="531,197" coordsize="415,689" path="m531,839l567,818,632,801,711,801,783,832,844,868,896,883,932,886,946,885,946,281,900,287,867,284,834,265,783,227,711,197,632,197,567,214,531,235e" filled="false" stroked="true" strokeweight="1.838pt" strokecolor="#000000">
              <v:path arrowok="t"/>
              <v:stroke dashstyle="solid"/>
            </v:shape>
            <v:shape style="position:absolute;left:660;top:479;width:191;height:218" id="docshape9" coordorigin="661,479" coordsize="191,218" path="m851,667l804,667,804,507,804,479,661,479,661,507,705,507,705,667,663,667,663,697,851,697,851,667xe" filled="true" fillcolor="#000000" stroked="false">
              <v:path arrowok="t"/>
              <v:fill type="solid"/>
            </v:shape>
            <v:shape style="position:absolute;left:660;top:479;width:191;height:219" id="docshape10" coordorigin="661,479" coordsize="191,219" path="m804,667l804,487,804,479,661,479,661,506,705,506,705,667,663,667,663,697,851,697,851,667,804,667xe" filled="false" stroked="true" strokeweight=".125pt" strokecolor="#000000">
              <v:path arrowok="t"/>
              <v:stroke dashstyle="solid"/>
            </v:shape>
            <v:shape style="position:absolute;left:696;top:329;width:106;height:111" type="#_x0000_t75" id="docshape11" stroked="false">
              <v:imagedata r:id="rId5" o:title=""/>
            </v:shape>
            <v:line style="position:absolute" from="531,232" to="531,839" stroked="true" strokeweight="1.838pt" strokecolor="#000000">
              <v:stroke dashstyle="solid"/>
            </v:line>
            <v:shape style="position:absolute;left:24;top:24;width:1020;height:1066" id="docshape12" coordorigin="25,25" coordsize="1020,1066" path="m908,1090l961,1079,1004,1049,1033,1004,1044,948,1044,167,1033,111,1004,66,961,36,908,25,160,25,108,36,64,66,35,111,25,167,25,948,35,1004,64,1049,108,1079,160,1090,908,1090xe" filled="false" stroked="true" strokeweight="2.451pt" strokecolor="#000000">
              <v:path arrowok="t"/>
              <v:stroke dashstyle="solid"/>
            </v:shape>
          </v:group>
        </w:pict>
      </w:r>
    </w:p>
    <w:p>
      <w:pPr>
        <w:spacing w:before="143"/>
        <w:ind w:left="0" w:right="102" w:firstLine="0"/>
        <w:jc w:val="right"/>
        <w:rPr>
          <w:sz w:val="16"/>
        </w:rPr>
      </w:pPr>
      <w:r>
        <w:rPr>
          <w:sz w:val="16"/>
        </w:rPr>
        <w:t xml:space="preserve">État :</w:t>
      </w:r>
      <w:r>
        <w:rPr>
          <w:sz w:val="16"/>
        </w:rPr>
        <w:t xml:space="preserve"> </w:t>
      </w:r>
      <w:r>
        <w:rPr>
          <w:sz w:val="16"/>
        </w:rPr>
        <w:t xml:space="preserve">08/22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Title"/>
      </w:pPr>
      <w:r>
        <w:pict>
          <v:group style="position:absolute;margin-left:42.519798pt;margin-top:11.129958pt;width:22.4pt;height:19.150pt;mso-position-horizontal-relative:page;mso-position-vertical-relative:paragraph;z-index:15729664" id="docshapegroup13" coordorigin="850,223" coordsize="448,383">
            <v:shape style="position:absolute;left:850;top:222;width:448;height:383" id="docshape14" coordorigin="850,223" coordsize="448,383" path="m1074,223l1003,232,942,259,894,301,862,353,850,414,862,474,894,526,942,568,1003,595,1074,605,1145,595,1206,568,1255,526,1287,474,1298,414,1287,353,1255,301,1206,259,1145,232,1074,223xe" filled="true" fillcolor="#646363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50;top:222;width:448;height:383" type="#_x0000_t202" id="docshape15" filled="false" stroked="false">
              <v:textbox inset="0,0,0,0">
                <w:txbxContent>
                  <w:p>
                    <w:pPr>
                      <w:spacing w:before="70"/>
                      <w:ind w:left="103" w:right="0" w:firstLine="0"/>
                      <w:jc w:val="left"/>
                      <w:rPr>
                        <w:sz w:val="22"/>
                        <w:rFonts w:ascii="Trebuchet MS"/>
                      </w:rPr>
                    </w:pPr>
                    <w:r>
                      <w:rPr>
                        <w:color w:val="FFFFFF"/>
                        <w:sz w:val="22"/>
                        <w:rFonts w:ascii="Trebuchet MS"/>
                      </w:rPr>
                      <w:t xml:space="preserve">FR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t xml:space="preserve">BANNETON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25"/>
        </w:rPr>
      </w:pPr>
    </w:p>
    <w:p>
      <w:pPr>
        <w:pStyle w:val="BodyText"/>
        <w:spacing w:before="93"/>
        <w:ind w:left="184"/>
      </w:pPr>
      <w:r>
        <w:t xml:space="preserve">Un banneton est utilisé pour la fermentation de la pâte à pain.</w:t>
      </w:r>
    </w:p>
    <w:p>
      <w:pPr>
        <w:pStyle w:val="BodyText"/>
        <w:spacing w:line="249" w:lineRule="auto"/>
        <w:ind w:left="184" w:right="988"/>
      </w:pPr>
      <w:r>
        <w:t xml:space="preserve">Il garantit un processus de fermentation optimal, protège la pâte du dessèchement et stabilise sa forme.</w:t>
      </w:r>
    </w:p>
    <w:p>
      <w:pPr>
        <w:pStyle w:val="BodyText"/>
        <w:spacing w:line="249" w:lineRule="auto" w:before="2"/>
        <w:ind w:left="184" w:right="741"/>
      </w:pPr>
      <w:r>
        <w:t xml:space="preserve">Un pain qui a séjourné dans un banneton présente une plus grande part de croûte lors de la cuisson, ce qui lui procure un goût plus intense et plus aromatique.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2"/>
        <w:ind w:left="0"/>
      </w:pPr>
    </w:p>
    <w:p>
      <w:pPr>
        <w:pStyle w:val="Heading1"/>
        <w:spacing w:before="1"/>
      </w:pPr>
      <w:r>
        <w:t xml:space="preserve">Utilisation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12" w:after="0"/>
        <w:ind w:left="524" w:right="0" w:hanging="341"/>
        <w:jc w:val="left"/>
        <w:rPr>
          <w:sz w:val="24"/>
        </w:rPr>
      </w:pPr>
      <w:r>
        <w:rPr>
          <w:sz w:val="24"/>
        </w:rPr>
        <w:t xml:space="preserve">Le banneton doit être parfaitement propre.</w:t>
      </w:r>
    </w:p>
    <w:p>
      <w:pPr>
        <w:pStyle w:val="BodyText"/>
      </w:pPr>
      <w:r>
        <w:t xml:space="preserve">Veillez à ce qu'il ne reste aucune particule de poussière ou autre à l'intérieur.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9" w:lineRule="auto" w:before="12" w:after="0"/>
        <w:ind w:left="524" w:right="2096" w:hanging="341"/>
        <w:jc w:val="left"/>
        <w:rPr>
          <w:sz w:val="24"/>
        </w:rPr>
      </w:pPr>
      <w:r>
        <w:rPr>
          <w:sz w:val="24"/>
        </w:rPr>
        <w:t xml:space="preserve">Farinez-le généreusement avec un mélange de 50 % de farine et de 50 % d'amidon (maïs ou pomme de terre).</w:t>
      </w:r>
    </w:p>
    <w:p>
      <w:pPr>
        <w:pStyle w:val="BodyText"/>
        <w:spacing w:before="2"/>
      </w:pPr>
      <w:r>
        <w:t xml:space="preserve">Ne mettez en aucun cas de l'huile dans le banneton pour le graisser.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12" w:after="0"/>
        <w:ind w:left="524" w:right="0" w:hanging="341"/>
        <w:jc w:val="left"/>
        <w:rPr>
          <w:sz w:val="24"/>
        </w:rPr>
      </w:pPr>
      <w:r>
        <w:rPr>
          <w:sz w:val="24"/>
        </w:rPr>
        <w:t xml:space="preserve">Placez maintenant la pâte à pain dans le panier fariné.</w:t>
      </w:r>
    </w:p>
    <w:p>
      <w:pPr>
        <w:pStyle w:val="BodyText"/>
        <w:spacing w:line="249" w:lineRule="auto"/>
      </w:pPr>
      <w:r>
        <w:t xml:space="preserve">Si vous souhaitez ajouter une garniture aromatique particulière à votre pain, vous pouvez saupoudrer des graines ou des semences dans le panier avant d'y déposer la pâte.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9" w:lineRule="auto" w:before="2" w:after="0"/>
        <w:ind w:left="524" w:right="708" w:hanging="341"/>
        <w:jc w:val="both"/>
        <w:rPr>
          <w:sz w:val="24"/>
        </w:rPr>
      </w:pPr>
      <w:r>
        <w:rPr>
          <w:sz w:val="24"/>
        </w:rPr>
        <w:t xml:space="preserve">Couvrez le banneton d'un linge humide et placez la pâte dans un endroit chaud et à l'abri des courants d'air.</w:t>
      </w:r>
      <w:r>
        <w:rPr>
          <w:sz w:val="24"/>
        </w:rPr>
        <w:t xml:space="preserve"> </w:t>
      </w:r>
      <w:r>
        <w:rPr>
          <w:sz w:val="24"/>
        </w:rPr>
        <w:t xml:space="preserve">Veillez à </w:t>
      </w:r>
      <w:r>
        <w:rPr>
          <w:sz w:val="24"/>
          <w:b/>
        </w:rPr>
        <w:t xml:space="preserve">ne pas</w:t>
      </w:r>
      <w:r>
        <w:rPr>
          <w:sz w:val="24"/>
        </w:rPr>
        <w:t xml:space="preserve"> le placer à proximité d'un chauffage, car l'air du chauffage peut entraîner le dessèchement de la pâte.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9" w:lineRule="auto" w:before="3" w:after="0"/>
        <w:ind w:left="524" w:right="1815" w:hanging="341"/>
        <w:jc w:val="left"/>
        <w:rPr>
          <w:sz w:val="24"/>
        </w:rPr>
      </w:pPr>
      <w:r>
        <w:rPr>
          <w:sz w:val="24"/>
        </w:rPr>
        <w:t xml:space="preserve">Après le temps de fermentation nécessaire, renversez le panier sur une plaque ou une pierre de cuisson et faites cuire le pain selon la recette.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2" w:after="0"/>
        <w:ind w:left="524" w:right="0" w:hanging="341"/>
        <w:jc w:val="left"/>
        <w:rPr>
          <w:b/>
          <w:sz w:val="24"/>
        </w:rPr>
      </w:pPr>
      <w:r>
        <w:rPr>
          <w:sz w:val="24"/>
        </w:rPr>
        <w:t xml:space="preserve">Attention :</w:t>
      </w:r>
      <w:r>
        <w:rPr>
          <w:sz w:val="24"/>
        </w:rPr>
        <w:t xml:space="preserve"> </w:t>
      </w:r>
      <w:r>
        <w:rPr>
          <w:sz w:val="24"/>
        </w:rPr>
        <w:t xml:space="preserve">Un banneton </w:t>
      </w:r>
      <w:r>
        <w:rPr>
          <w:sz w:val="24"/>
          <w:b/>
        </w:rPr>
        <w:t xml:space="preserve">ne doit jamais être placé dans le four.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12" w:after="0"/>
        <w:ind w:left="524" w:right="0" w:hanging="341"/>
        <w:jc w:val="left"/>
        <w:rPr>
          <w:sz w:val="24"/>
        </w:rPr>
      </w:pPr>
      <w:r>
        <w:rPr>
          <w:sz w:val="24"/>
        </w:rPr>
        <w:t xml:space="preserve">Nettoyez ensuite le panier comme suit.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5"/>
        </w:rPr>
      </w:pPr>
    </w:p>
    <w:p>
      <w:pPr>
        <w:pStyle w:val="Heading1"/>
      </w:pPr>
      <w:r>
        <w:t xml:space="preserve">Nettoyage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49" w:lineRule="auto" w:before="12" w:after="0"/>
        <w:ind w:left="524" w:right="1241" w:hanging="341"/>
        <w:jc w:val="left"/>
        <w:rPr>
          <w:sz w:val="24"/>
        </w:rPr>
      </w:pPr>
      <w:r>
        <w:rPr>
          <w:sz w:val="24"/>
        </w:rPr>
        <w:t xml:space="preserve">Après avoir retiré la pâte à pain, le banneton a besoin de temps pour sécher.</w:t>
      </w:r>
      <w:r>
        <w:rPr>
          <w:sz w:val="24"/>
        </w:rPr>
        <w:t xml:space="preserve"> </w:t>
      </w:r>
      <w:r>
        <w:rPr>
          <w:sz w:val="24"/>
        </w:rPr>
        <w:t xml:space="preserve">Pour ce faire, placez-le dans un endroit bien aéré.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49" w:lineRule="auto" w:before="2" w:after="0"/>
        <w:ind w:left="524" w:right="1095" w:hanging="341"/>
        <w:jc w:val="left"/>
        <w:rPr>
          <w:sz w:val="24"/>
        </w:rPr>
      </w:pPr>
      <w:r>
        <w:rPr>
          <w:sz w:val="24"/>
        </w:rPr>
        <w:t xml:space="preserve">Après le séchage, tapotez la farine superflue et brossez le panier de fermentation à sec avec une brosse classique.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40" w:lineRule="auto" w:before="2" w:after="0"/>
        <w:ind w:left="524" w:right="0" w:hanging="341"/>
        <w:jc w:val="left"/>
        <w:rPr>
          <w:sz w:val="24"/>
        </w:rPr>
      </w:pPr>
      <w:r>
        <w:rPr>
          <w:sz w:val="24"/>
        </w:rPr>
        <w:t xml:space="preserve">En cas d'utilisation fréquente, il est recommandé de le stériliser de temps en temps.</w:t>
      </w:r>
    </w:p>
    <w:p>
      <w:pPr>
        <w:pStyle w:val="BodyText"/>
      </w:pPr>
      <w:r>
        <w:t xml:space="preserve">Pour ce faire, il suffit de placer le panier au four pendant 30 à 45 minutes à une température d'environ 120°C.</w:t>
      </w:r>
    </w:p>
    <w:sectPr>
      <w:type w:val="continuous"/>
      <w:pgSz w:w="11910" w:h="16840"/>
      <w:pgMar w:top="840" w:bottom="280" w:left="7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24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518" w:hanging="34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17" w:hanging="34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515" w:hanging="34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514" w:hanging="34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512" w:hanging="34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511" w:hanging="34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509" w:hanging="34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508" w:hanging="341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24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518" w:hanging="34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17" w:hanging="34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515" w:hanging="34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514" w:hanging="34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512" w:hanging="34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511" w:hanging="34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509" w:hanging="34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508" w:hanging="341"/>
      </w:pPr>
      <w:rPr>
        <w:rFonts w:hint="default"/>
        <w:lang w:val="de-DE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fr-FR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>
      <w:spacing w:before="12"/>
      <w:ind w:left="524"/>
    </w:pPr>
    <w:rPr>
      <w:rFonts w:ascii="Arial" w:hAnsi="Arial" w:eastAsia="Arial" w:cs="Arial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84"/>
      <w:outlineLvl w:val="1"/>
    </w:pPr>
    <w:rPr>
      <w:rFonts w:ascii="Arial" w:hAnsi="Arial" w:eastAsia="Arial" w:cs="Arial"/>
      <w:b/>
      <w:b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212"/>
      <w:ind w:left="772"/>
    </w:pPr>
    <w:rPr>
      <w:rFonts w:ascii="Arial" w:hAnsi="Arial" w:eastAsia="Arial" w:cs="Arial"/>
      <w:b/>
      <w:bCs/>
      <w:sz w:val="37"/>
      <w:szCs w:val="37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524" w:hanging="341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2022-08-09T07:20:41Z</dcterms:created>
  <dcterms:modified xsi:type="dcterms:W3CDTF">2022-08-09T07:20:41Z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2022-08-09T00:00:00Z</vt:filetime>
  </property>
</Properties>
</file>